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D1" w:rsidRDefault="008E0BD1"/>
    <w:p w:rsidR="008E0BD1" w:rsidRDefault="008E0BD1" w:rsidP="008E0BD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157A3B">
        <w:rPr>
          <w:rFonts w:ascii="Monotype Corsiva" w:hAnsi="Monotype Corsiva"/>
          <w:b/>
          <w:color w:val="FF0000"/>
          <w:sz w:val="52"/>
          <w:szCs w:val="52"/>
        </w:rPr>
        <w:t>Темы консультаций, которые мы подготовили для вас</w:t>
      </w:r>
      <w:r w:rsidR="00157A3B">
        <w:rPr>
          <w:rFonts w:ascii="Monotype Corsiva" w:hAnsi="Monotype Corsiva"/>
          <w:b/>
          <w:color w:val="FF0000"/>
          <w:sz w:val="52"/>
          <w:szCs w:val="52"/>
        </w:rPr>
        <w:t>, уважаемые родители,</w:t>
      </w:r>
      <w:r w:rsidR="00DE49A5" w:rsidRPr="00157A3B">
        <w:rPr>
          <w:rFonts w:ascii="Monotype Corsiva" w:hAnsi="Monotype Corsiva"/>
          <w:b/>
          <w:color w:val="FF0000"/>
          <w:sz w:val="52"/>
          <w:szCs w:val="52"/>
        </w:rPr>
        <w:t xml:space="preserve"> в этом году</w:t>
      </w:r>
      <w:r w:rsidR="00DE49A5" w:rsidRPr="00CC702F">
        <w:rPr>
          <w:rFonts w:ascii="Monotype Corsiva" w:hAnsi="Monotype Corsiva"/>
          <w:b/>
          <w:color w:val="FF0000"/>
          <w:sz w:val="40"/>
          <w:szCs w:val="40"/>
        </w:rPr>
        <w:t>.</w:t>
      </w:r>
    </w:p>
    <w:tbl>
      <w:tblPr>
        <w:tblStyle w:val="a3"/>
        <w:tblpPr w:leftFromText="180" w:rightFromText="180" w:vertAnchor="page" w:horzAnchor="margin" w:tblpY="2449"/>
        <w:tblW w:w="10456" w:type="dxa"/>
        <w:tblLook w:val="04A0" w:firstRow="1" w:lastRow="0" w:firstColumn="1" w:lastColumn="0" w:noHBand="0" w:noVBand="1"/>
      </w:tblPr>
      <w:tblGrid>
        <w:gridCol w:w="787"/>
        <w:gridCol w:w="1686"/>
        <w:gridCol w:w="7983"/>
      </w:tblGrid>
      <w:tr w:rsidR="00CC702F" w:rsidRPr="00CC702F" w:rsidTr="00157A3B">
        <w:trPr>
          <w:trHeight w:val="515"/>
        </w:trPr>
        <w:tc>
          <w:tcPr>
            <w:tcW w:w="788" w:type="dxa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№ </w:t>
            </w:r>
            <w:proofErr w:type="gramStart"/>
            <w:r w:rsidRPr="00157A3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</w:t>
            </w:r>
            <w:proofErr w:type="gramEnd"/>
            <w:r w:rsidRPr="00157A3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/п</w:t>
            </w:r>
          </w:p>
        </w:tc>
        <w:tc>
          <w:tcPr>
            <w:tcW w:w="1579" w:type="dxa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Месяц</w:t>
            </w:r>
          </w:p>
        </w:tc>
        <w:tc>
          <w:tcPr>
            <w:tcW w:w="8089" w:type="dxa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Тема</w:t>
            </w:r>
          </w:p>
        </w:tc>
      </w:tr>
      <w:tr w:rsidR="00CC702F" w:rsidRPr="00CC702F" w:rsidTr="00157A3B">
        <w:trPr>
          <w:trHeight w:val="262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сентябрь</w:t>
            </w:r>
          </w:p>
        </w:tc>
        <w:tc>
          <w:tcPr>
            <w:tcW w:w="8089" w:type="dxa"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ru-RU"/>
              </w:rPr>
              <w:t>Организация жизнедеятельности ребёнка в условиях семьи.</w:t>
            </w:r>
          </w:p>
        </w:tc>
      </w:tr>
      <w:tr w:rsidR="00CC702F" w:rsidRPr="00CC702F" w:rsidTr="00157A3B">
        <w:trPr>
          <w:trHeight w:val="42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2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6"/>
                <w:szCs w:val="36"/>
                <w:lang w:eastAsia="ru-RU"/>
              </w:rPr>
              <w:t>«Развитие ребенка</w:t>
            </w:r>
            <w:r w:rsidRPr="00157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6"/>
                <w:szCs w:val="36"/>
                <w:lang w:eastAsia="ru-RU"/>
              </w:rPr>
              <w:t xml:space="preserve"> от 1,6 года до 3 лет. Растем вместе»</w:t>
            </w:r>
          </w:p>
        </w:tc>
      </w:tr>
      <w:tr w:rsidR="00CC702F" w:rsidRPr="00CC702F" w:rsidTr="00157A3B">
        <w:trPr>
          <w:trHeight w:val="413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3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октябрь</w:t>
            </w: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«</w:t>
            </w: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Развитие мелкой моторики и координации движений рук у детей младшего дошкольного возраста»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4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>«Режим дня ребенка с 1,6 до 3 лет», "от 3х до 7 лет"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5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ноябрь</w:t>
            </w: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36C0A" w:themeColor="accent6" w:themeShade="BF"/>
                <w:sz w:val="36"/>
                <w:szCs w:val="36"/>
                <w:lang w:eastAsia="ru-RU"/>
              </w:rPr>
              <w:t>«Развитие речи детей в семье».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6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36"/>
                <w:szCs w:val="36"/>
                <w:lang w:eastAsia="ru-RU"/>
              </w:rPr>
              <w:t>«</w:t>
            </w: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/>
                <w:sz w:val="36"/>
                <w:szCs w:val="36"/>
                <w:lang w:eastAsia="ru-RU"/>
              </w:rPr>
              <w:t>Влияние семейного воспитания на психическое развитие ребенка»</w:t>
            </w:r>
          </w:p>
        </w:tc>
      </w:tr>
      <w:tr w:rsidR="00CC702F" w:rsidRPr="008E0BD1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7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декабрь</w:t>
            </w:r>
          </w:p>
        </w:tc>
        <w:tc>
          <w:tcPr>
            <w:tcW w:w="8089" w:type="dxa"/>
            <w:vAlign w:val="center"/>
          </w:tcPr>
          <w:p w:rsidR="00CC702F" w:rsidRPr="008E0BD1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33CC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6"/>
                <w:szCs w:val="36"/>
                <w:lang w:eastAsia="ru-RU"/>
              </w:rPr>
              <w:t>«Как научить ребенка слушать и слышать родителей»</w:t>
            </w:r>
          </w:p>
        </w:tc>
      </w:tr>
      <w:tr w:rsidR="00CC702F" w:rsidRPr="008E0BD1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8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  <w:vAlign w:val="center"/>
          </w:tcPr>
          <w:p w:rsidR="00CC702F" w:rsidRPr="008E0BD1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66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66"/>
                <w:sz w:val="36"/>
                <w:szCs w:val="36"/>
                <w:lang w:eastAsia="ru-RU"/>
              </w:rPr>
              <w:t>«Как научить ребенка делиться»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9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январь</w:t>
            </w:r>
          </w:p>
        </w:tc>
        <w:tc>
          <w:tcPr>
            <w:tcW w:w="8089" w:type="dxa"/>
          </w:tcPr>
          <w:p w:rsidR="00CC702F" w:rsidRPr="00157A3B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36"/>
                <w:szCs w:val="36"/>
                <w:lang w:eastAsia="ru-RU"/>
              </w:rPr>
              <w:t>«Здоровье ребёнка в наших руках».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10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157A3B" w:rsidRDefault="00CC702F" w:rsidP="00157A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  <w:t>«Способы эффективного</w:t>
            </w:r>
            <w:r w:rsidR="00157A3B" w:rsidRPr="00157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  <w:t xml:space="preserve"> </w:t>
            </w: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  <w:t>взаимодействия  ребенком»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11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февраль</w:t>
            </w:r>
          </w:p>
        </w:tc>
        <w:tc>
          <w:tcPr>
            <w:tcW w:w="8089" w:type="dxa"/>
          </w:tcPr>
          <w:p w:rsidR="00CC702F" w:rsidRPr="00157A3B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33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33"/>
                <w:sz w:val="36"/>
                <w:szCs w:val="36"/>
                <w:lang w:eastAsia="ru-RU"/>
              </w:rPr>
              <w:t>«Роль матери и отца в воспитании и развитии ребёнка».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12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157A3B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>«Если ребенок спит с родителями»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13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март</w:t>
            </w: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«Готовность к обучению в школе».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14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6"/>
                <w:szCs w:val="36"/>
                <w:lang w:eastAsia="ru-RU"/>
              </w:rPr>
              <w:t>«Роль семьи в развитии речи ребенка»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15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апрель</w:t>
            </w: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33"/>
                <w:sz w:val="36"/>
                <w:szCs w:val="36"/>
                <w:lang w:eastAsia="ru-RU"/>
              </w:rPr>
              <w:t>«Кризис трех лет или как устанавливать запреты»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16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ru-RU"/>
              </w:rPr>
              <w:t>«</w:t>
            </w: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ru-RU"/>
              </w:rPr>
              <w:t>Играем вместе»</w:t>
            </w:r>
          </w:p>
        </w:tc>
      </w:tr>
      <w:tr w:rsidR="00157A3B" w:rsidRPr="00157A3B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17</w:t>
            </w:r>
          </w:p>
        </w:tc>
        <w:tc>
          <w:tcPr>
            <w:tcW w:w="1579" w:type="dxa"/>
            <w:vMerge w:val="restart"/>
            <w:vAlign w:val="center"/>
          </w:tcPr>
          <w:p w:rsidR="00CC702F" w:rsidRPr="00157A3B" w:rsidRDefault="00CC702F" w:rsidP="005C6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май</w:t>
            </w:r>
          </w:p>
        </w:tc>
        <w:tc>
          <w:tcPr>
            <w:tcW w:w="8089" w:type="dxa"/>
          </w:tcPr>
          <w:p w:rsidR="00CC702F" w:rsidRPr="00157A3B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9900"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9900"/>
                <w:sz w:val="36"/>
                <w:szCs w:val="36"/>
                <w:lang w:eastAsia="ru-RU"/>
              </w:rPr>
              <w:t>«Вы, ребёнок и  автомобиль». "ПДД для детей"</w:t>
            </w:r>
          </w:p>
        </w:tc>
      </w:tr>
      <w:tr w:rsidR="00CC702F" w:rsidRPr="00CC702F" w:rsidTr="00157A3B">
        <w:trPr>
          <w:trHeight w:val="341"/>
        </w:trPr>
        <w:tc>
          <w:tcPr>
            <w:tcW w:w="788" w:type="dxa"/>
          </w:tcPr>
          <w:p w:rsidR="00CC702F" w:rsidRPr="00157A3B" w:rsidRDefault="00CC702F" w:rsidP="005C65C5">
            <w:pPr>
              <w:rPr>
                <w:rFonts w:ascii="Times New Roman" w:hAnsi="Times New Roman" w:cs="Times New Roman"/>
                <w:color w:val="9900CC"/>
                <w:sz w:val="36"/>
                <w:szCs w:val="36"/>
              </w:rPr>
            </w:pPr>
            <w:r w:rsidRPr="00157A3B">
              <w:rPr>
                <w:rFonts w:ascii="Times New Roman" w:hAnsi="Times New Roman" w:cs="Times New Roman"/>
                <w:color w:val="9900CC"/>
                <w:sz w:val="36"/>
                <w:szCs w:val="36"/>
              </w:rPr>
              <w:t>18</w:t>
            </w:r>
          </w:p>
        </w:tc>
        <w:tc>
          <w:tcPr>
            <w:tcW w:w="1579" w:type="dxa"/>
            <w:vMerge/>
          </w:tcPr>
          <w:p w:rsidR="00CC702F" w:rsidRPr="00CC702F" w:rsidRDefault="00CC702F" w:rsidP="005C65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9" w:type="dxa"/>
          </w:tcPr>
          <w:p w:rsidR="00CC702F" w:rsidRPr="00CC702F" w:rsidRDefault="00CC702F" w:rsidP="005C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E0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CC"/>
                <w:sz w:val="36"/>
                <w:szCs w:val="36"/>
                <w:lang w:eastAsia="ru-RU"/>
              </w:rPr>
              <w:t>«Игровые способы решения детских конфликтов»</w:t>
            </w:r>
          </w:p>
        </w:tc>
      </w:tr>
    </w:tbl>
    <w:p w:rsidR="00CC702F" w:rsidRPr="00CC702F" w:rsidRDefault="00CC702F" w:rsidP="008E0BD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bookmarkStart w:id="0" w:name="_GoBack"/>
      <w:bookmarkEnd w:id="0"/>
    </w:p>
    <w:sectPr w:rsidR="00CC702F" w:rsidRPr="00CC702F" w:rsidSect="00CC702F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24" w:rsidRDefault="003B1E24" w:rsidP="00CC702F">
      <w:pPr>
        <w:spacing w:after="0" w:line="240" w:lineRule="auto"/>
      </w:pPr>
      <w:r>
        <w:separator/>
      </w:r>
    </w:p>
  </w:endnote>
  <w:endnote w:type="continuationSeparator" w:id="0">
    <w:p w:rsidR="003B1E24" w:rsidRDefault="003B1E24" w:rsidP="00C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24" w:rsidRDefault="003B1E24" w:rsidP="00CC702F">
      <w:pPr>
        <w:spacing w:after="0" w:line="240" w:lineRule="auto"/>
      </w:pPr>
      <w:r>
        <w:separator/>
      </w:r>
    </w:p>
  </w:footnote>
  <w:footnote w:type="continuationSeparator" w:id="0">
    <w:p w:rsidR="003B1E24" w:rsidRDefault="003B1E24" w:rsidP="00CC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1"/>
    <w:rsid w:val="00157A3B"/>
    <w:rsid w:val="00366C2A"/>
    <w:rsid w:val="003B1E24"/>
    <w:rsid w:val="008E0BD1"/>
    <w:rsid w:val="00CC702F"/>
    <w:rsid w:val="00D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02F"/>
  </w:style>
  <w:style w:type="paragraph" w:styleId="a6">
    <w:name w:val="footer"/>
    <w:basedOn w:val="a"/>
    <w:link w:val="a7"/>
    <w:uiPriority w:val="99"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02F"/>
  </w:style>
  <w:style w:type="paragraph" w:styleId="a6">
    <w:name w:val="footer"/>
    <w:basedOn w:val="a"/>
    <w:link w:val="a7"/>
    <w:uiPriority w:val="99"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2017-12-10T14:45:00Z</dcterms:created>
  <dcterms:modified xsi:type="dcterms:W3CDTF">2017-12-10T15:26:00Z</dcterms:modified>
</cp:coreProperties>
</file>